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3" w:type="dxa"/>
        <w:tblInd w:w="72" w:type="dxa"/>
        <w:tblLook w:val="04A0"/>
      </w:tblPr>
      <w:tblGrid>
        <w:gridCol w:w="1370"/>
        <w:gridCol w:w="2620"/>
        <w:gridCol w:w="1999"/>
        <w:gridCol w:w="1501"/>
        <w:gridCol w:w="1501"/>
        <w:gridCol w:w="1601"/>
        <w:gridCol w:w="1451"/>
        <w:gridCol w:w="1568"/>
        <w:gridCol w:w="1542"/>
      </w:tblGrid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Bài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1( 3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điểm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Theo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giả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thiết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ta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có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bp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chức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năng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NVLTT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NCTT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SXC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Tổng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DDDK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2,000,000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1,500,000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1,000,000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4,500,000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PSTK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5,000,000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4,000,000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3,000,000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12,000,000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Theo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giả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thiết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ta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có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bp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phục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vụ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NVLTT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NCTT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SXC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Tổng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Điện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1,000,000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2,000,000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3,000,000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6,000,000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4,000,000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5,000,000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6,000,000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15,000,000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BP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phục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vụ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cho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Điện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PXSX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1,500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700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Tiêu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dùng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nội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bộ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300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100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Cung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ứng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lẫn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nhau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200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200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Tổng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2,000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1,000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thành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SC: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16,666.67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đ/h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BP SC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phân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bổ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cho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PXSX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11,666,666.67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Cung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ứng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cho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điện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3,333,333.33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thành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BP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điện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6,222.22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đ/KWh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BP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điện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phân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bổ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cho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PXSX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9,333,333.33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Ta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có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bp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chức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năng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NVLTT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NCTT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SXC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Tổng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DDDK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2,000,000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1,500,000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1,000,000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4,500,000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PSTK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4,880,000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4,000,000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23,800,000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32,680,000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Hệ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số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quy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đổi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Tổng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SP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chuẩn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Tổng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TP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chuẩn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sp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Tổng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DD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chuẩn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Nhóm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1: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sp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Nhóm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2: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sp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Khoản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điều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chỉnh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giảm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thành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40000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Trị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sp DDCK: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NVLTT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553,563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NCTT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185,990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SXC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838,647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Tổng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1,578,201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thành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đơn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vị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SP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chuẩn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88,904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đ/sp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Vậy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thành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88,904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đ/sp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Vậy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thành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B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133,357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đ/sp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thành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đơn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vị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sp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chuẩn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Bài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2 (4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điểm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Phiếu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tính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thành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giai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đoạn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1: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NVLTT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NCTT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SXC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Tổng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DDDK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200,000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300,000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500,000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1,000,000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PSTK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10,000,000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4,000,000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20,000,000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34,000,000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DDCK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8,500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3,981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18,981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31,463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Khoản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điều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chỉnh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GGT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2,000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-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2,000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Tổng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thành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10,189,500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4,296,019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20,481,019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34,966,537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Tổng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BTP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1,000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1,000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1,000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thành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đơn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vị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10,190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4,296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20,481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34,967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SL BTP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chuyển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GD2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1,000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1,000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1,000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CPSX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chuyển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GD2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10,189,500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4,296,019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20,481,019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34,966,537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Phiếu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tính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thành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giai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đoạn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2: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NVLTT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NCTT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SXC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Tổng</w:t>
            </w:r>
            <w:proofErr w:type="spellEnd"/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2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DDDK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800,000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400,000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600,000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1,000,000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1,200,000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4,000,000 </w:t>
            </w: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PSTK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10,189,500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4,296,019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2,000,000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20,481,019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10,000,000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46,966,537 </w:t>
            </w: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DDCK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1,980,090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846,129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198,777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3,870,454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856,269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7,751,719 </w:t>
            </w: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Khoản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điều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chỉnh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GGT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99,005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42,306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13,448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193,523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66,399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414,681 </w:t>
            </w: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Tổng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thành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8,910,405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3,807,583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2,387,775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17,417,042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10,277,332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42,800,137 </w:t>
            </w: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Tổng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TP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1,800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1,800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1,800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1,800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1,800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1,800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Giá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thành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đơn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vị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4,950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2,115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1,327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9,676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5,710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23,778 </w:t>
            </w: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Bài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 xml:space="preserve"> 3 (3 </w:t>
            </w:r>
            <w:proofErr w:type="spellStart"/>
            <w:r w:rsidRPr="003B363F">
              <w:rPr>
                <w:rFonts w:ascii="Calibri" w:eastAsia="Times New Roman" w:hAnsi="Calibri" w:cs="Calibri"/>
                <w:color w:val="000000"/>
              </w:rPr>
              <w:t>điểm</w:t>
            </w:r>
            <w:proofErr w:type="spellEnd"/>
            <w:r w:rsidRPr="003B363F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NVLTT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NCTT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SXC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DDDK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240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260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SL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    400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400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400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chưa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65%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Chế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tạo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mới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và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HT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trong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kỳ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                          </w:t>
            </w:r>
            <w:r w:rsidRPr="003B363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1,800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                </w:t>
            </w:r>
            <w:r w:rsidRPr="003B363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1,800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                </w:t>
            </w:r>
            <w:r w:rsidRPr="003B363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1,800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DDDK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    500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300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150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SL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    500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500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500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% HT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TỔNG SLHTTĐ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2,300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2,340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2,210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2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NVLTT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NCTT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SXC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GĐ 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DDDK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       -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80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-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120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-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200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SL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    800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800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800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800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800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800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%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chưa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25%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Chế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tạo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mới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và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HT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trong</w:t>
            </w:r>
            <w:proofErr w:type="spellEnd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kỳ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1,900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1,900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1,900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1,900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1,900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1,900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DDDK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    300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300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300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210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300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150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SL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    300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300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300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300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300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300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% HT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363F">
              <w:rPr>
                <w:rFonts w:ascii="Calibri" w:eastAsia="Times New Roman" w:hAnsi="Calibri" w:cs="Calibri"/>
                <w:b/>
                <w:bCs/>
                <w:color w:val="000000"/>
              </w:rPr>
              <w:t>TỔNG SLHTTĐ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        2,200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2,280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2,200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2,230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2,200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63F">
              <w:rPr>
                <w:rFonts w:ascii="Calibri" w:eastAsia="Times New Roman" w:hAnsi="Calibri" w:cs="Calibri"/>
                <w:color w:val="000000"/>
              </w:rPr>
              <w:t xml:space="preserve">                    2,250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363F" w:rsidRPr="003B363F" w:rsidTr="003B363F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63F" w:rsidRPr="003B363F" w:rsidRDefault="003B363F" w:rsidP="003B3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F5150" w:rsidRDefault="004F5150"/>
    <w:sectPr w:rsidR="004F5150" w:rsidSect="003B363F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20"/>
  <w:characterSpacingControl w:val="doNotCompress"/>
  <w:compat/>
  <w:rsids>
    <w:rsidRoot w:val="003B363F"/>
    <w:rsid w:val="003B363F"/>
    <w:rsid w:val="004F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2016-06-21T21:23:00Z</dcterms:created>
  <dcterms:modified xsi:type="dcterms:W3CDTF">2016-06-21T21:24:00Z</dcterms:modified>
</cp:coreProperties>
</file>